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CA" w:rsidRDefault="005C14CA" w:rsidP="005C14CA"/>
    <w:p w:rsidR="0018702E" w:rsidRDefault="0018702E" w:rsidP="005C14CA">
      <w:pPr>
        <w:pStyle w:val="BodyText"/>
        <w:spacing w:before="94"/>
        <w:ind w:left="0"/>
        <w:sectPr w:rsidR="0018702E" w:rsidSect="0018702E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475" w:right="720" w:bottom="173" w:left="720" w:header="720" w:footer="720" w:gutter="0"/>
          <w:cols w:space="720"/>
        </w:sectPr>
      </w:pPr>
    </w:p>
    <w:p w:rsidR="005C14CA" w:rsidRPr="004F3437" w:rsidRDefault="0018702E" w:rsidP="005C14CA">
      <w:pPr>
        <w:pStyle w:val="BodyText"/>
        <w:spacing w:before="94"/>
        <w:ind w:left="0"/>
        <w:rPr>
          <w:rFonts w:asciiTheme="minorHAnsi" w:hAnsiTheme="minorHAnsi" w:cstheme="minorHAnsi"/>
          <w:color w:val="404040" w:themeColor="text1" w:themeTint="BF"/>
          <w:w w:val="105"/>
          <w:sz w:val="28"/>
          <w:szCs w:val="28"/>
        </w:rPr>
      </w:pPr>
      <w:r w:rsidRPr="004F3437">
        <w:rPr>
          <w:rFonts w:asciiTheme="minorHAnsi" w:hAnsiTheme="minorHAnsi" w:cstheme="minorHAnsi"/>
          <w:sz w:val="28"/>
          <w:szCs w:val="28"/>
        </w:rPr>
        <w:lastRenderedPageBreak/>
        <w:t>Volunteer: ___________________________</w:t>
      </w:r>
    </w:p>
    <w:p w:rsidR="00825CD1" w:rsidRPr="004F3437" w:rsidRDefault="00825CD1" w:rsidP="00825CD1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825CD1" w:rsidRPr="004F3437" w:rsidRDefault="0018702E" w:rsidP="00825CD1">
      <w:pPr>
        <w:rPr>
          <w:rFonts w:asciiTheme="minorHAnsi" w:hAnsiTheme="minorHAnsi" w:cstheme="minorHAnsi"/>
          <w:sz w:val="28"/>
          <w:szCs w:val="28"/>
        </w:rPr>
      </w:pPr>
      <w:r w:rsidRPr="004F3437">
        <w:rPr>
          <w:rFonts w:asciiTheme="minorHAnsi" w:hAnsiTheme="minorHAnsi" w:cstheme="minorHAnsi"/>
          <w:sz w:val="28"/>
          <w:szCs w:val="28"/>
        </w:rPr>
        <w:t>Case Number: ________________________</w:t>
      </w:r>
    </w:p>
    <w:p w:rsidR="0018702E" w:rsidRPr="004F3437" w:rsidRDefault="0018702E" w:rsidP="00825CD1">
      <w:pPr>
        <w:rPr>
          <w:rFonts w:asciiTheme="minorHAnsi" w:hAnsiTheme="minorHAnsi" w:cstheme="minorHAnsi"/>
          <w:sz w:val="16"/>
          <w:szCs w:val="16"/>
        </w:rPr>
      </w:pPr>
    </w:p>
    <w:p w:rsidR="0018702E" w:rsidRPr="004F3437" w:rsidRDefault="0018702E" w:rsidP="00825CD1">
      <w:pPr>
        <w:rPr>
          <w:rFonts w:asciiTheme="minorHAnsi" w:hAnsiTheme="minorHAnsi" w:cstheme="minorHAnsi"/>
          <w:sz w:val="28"/>
          <w:szCs w:val="28"/>
        </w:rPr>
      </w:pPr>
      <w:r w:rsidRPr="004F3437">
        <w:rPr>
          <w:rFonts w:asciiTheme="minorHAnsi" w:hAnsiTheme="minorHAnsi" w:cstheme="minorHAnsi"/>
          <w:sz w:val="28"/>
          <w:szCs w:val="28"/>
        </w:rPr>
        <w:t>Total # of Hours: ______________________</w:t>
      </w:r>
    </w:p>
    <w:p w:rsidR="00825CD1" w:rsidRPr="004F3437" w:rsidRDefault="0018702E" w:rsidP="00825CD1">
      <w:pPr>
        <w:rPr>
          <w:rFonts w:asciiTheme="minorHAnsi" w:hAnsiTheme="minorHAnsi" w:cstheme="minorHAnsi"/>
          <w:sz w:val="28"/>
          <w:szCs w:val="28"/>
        </w:rPr>
      </w:pPr>
      <w:r w:rsidRPr="004F3437">
        <w:rPr>
          <w:rFonts w:asciiTheme="minorHAnsi" w:hAnsiTheme="minorHAnsi" w:cstheme="minorHAnsi"/>
          <w:sz w:val="28"/>
          <w:szCs w:val="28"/>
        </w:rPr>
        <w:lastRenderedPageBreak/>
        <w:t>Month Reporting For: _________________</w:t>
      </w:r>
    </w:p>
    <w:p w:rsidR="0018702E" w:rsidRPr="004F3437" w:rsidRDefault="0018702E" w:rsidP="00825CD1">
      <w:pPr>
        <w:rPr>
          <w:rFonts w:asciiTheme="minorHAnsi" w:hAnsiTheme="minorHAnsi" w:cstheme="minorHAnsi"/>
          <w:sz w:val="16"/>
          <w:szCs w:val="16"/>
        </w:rPr>
      </w:pPr>
    </w:p>
    <w:p w:rsidR="0018702E" w:rsidRPr="004F3437" w:rsidRDefault="0018702E" w:rsidP="00825CD1">
      <w:pPr>
        <w:rPr>
          <w:rFonts w:asciiTheme="minorHAnsi" w:hAnsiTheme="minorHAnsi" w:cstheme="minorHAnsi"/>
          <w:sz w:val="28"/>
          <w:szCs w:val="28"/>
        </w:rPr>
      </w:pPr>
      <w:r w:rsidRPr="004F3437">
        <w:rPr>
          <w:rFonts w:asciiTheme="minorHAnsi" w:hAnsiTheme="minorHAnsi" w:cstheme="minorHAnsi"/>
          <w:sz w:val="28"/>
          <w:szCs w:val="28"/>
        </w:rPr>
        <w:t>Case Name: __________________________</w:t>
      </w:r>
    </w:p>
    <w:p w:rsidR="0018702E" w:rsidRPr="004F3437" w:rsidRDefault="0018702E" w:rsidP="00825CD1">
      <w:pPr>
        <w:rPr>
          <w:rFonts w:asciiTheme="minorHAnsi" w:hAnsiTheme="minorHAnsi" w:cstheme="minorHAnsi"/>
          <w:sz w:val="16"/>
          <w:szCs w:val="16"/>
        </w:rPr>
      </w:pPr>
    </w:p>
    <w:p w:rsidR="0018702E" w:rsidRPr="004F3437" w:rsidRDefault="0018702E" w:rsidP="00825CD1">
      <w:pPr>
        <w:rPr>
          <w:rFonts w:asciiTheme="minorHAnsi" w:hAnsiTheme="minorHAnsi" w:cstheme="minorHAnsi"/>
          <w:sz w:val="28"/>
          <w:szCs w:val="28"/>
        </w:rPr>
        <w:sectPr w:rsidR="0018702E" w:rsidRPr="004F3437" w:rsidSect="0018702E">
          <w:type w:val="continuous"/>
          <w:pgSz w:w="12240" w:h="15840"/>
          <w:pgMar w:top="475" w:right="720" w:bottom="173" w:left="720" w:header="720" w:footer="720" w:gutter="0"/>
          <w:cols w:num="2" w:space="720"/>
        </w:sectPr>
      </w:pPr>
      <w:r w:rsidRPr="004F3437">
        <w:rPr>
          <w:rFonts w:asciiTheme="minorHAnsi" w:hAnsiTheme="minorHAnsi" w:cstheme="minorHAnsi"/>
          <w:sz w:val="28"/>
          <w:szCs w:val="28"/>
        </w:rPr>
        <w:t>Mileage: __________________________</w:t>
      </w:r>
      <w:r w:rsidR="00264878" w:rsidRPr="004F3437">
        <w:rPr>
          <w:rFonts w:asciiTheme="minorHAnsi" w:hAnsiTheme="minorHAnsi" w:cstheme="minorHAnsi"/>
          <w:sz w:val="28"/>
          <w:szCs w:val="28"/>
        </w:rPr>
        <w:t>__</w:t>
      </w:r>
    </w:p>
    <w:p w:rsidR="004F3437" w:rsidRPr="004F3437" w:rsidRDefault="004F3437" w:rsidP="004F3437">
      <w:pPr>
        <w:rPr>
          <w:rFonts w:asciiTheme="minorHAnsi" w:hAnsiTheme="minorHAnsi" w:cstheme="minorHAnsi"/>
          <w:b/>
          <w:sz w:val="16"/>
          <w:szCs w:val="16"/>
        </w:rPr>
      </w:pPr>
    </w:p>
    <w:p w:rsidR="004F3437" w:rsidRPr="004F3437" w:rsidRDefault="004F3437" w:rsidP="004F3437">
      <w:pPr>
        <w:rPr>
          <w:rFonts w:asciiTheme="minorHAnsi" w:hAnsiTheme="minorHAnsi" w:cstheme="minorHAnsi"/>
          <w:b/>
          <w:sz w:val="28"/>
          <w:szCs w:val="28"/>
        </w:rPr>
      </w:pPr>
      <w:r w:rsidRPr="004F3437">
        <w:rPr>
          <w:rFonts w:asciiTheme="minorHAnsi" w:hAnsiTheme="minorHAnsi" w:cstheme="minorHAnsi"/>
          <w:b/>
          <w:sz w:val="28"/>
          <w:szCs w:val="28"/>
        </w:rPr>
        <w:t>Case Contacts for the Month:</w:t>
      </w:r>
    </w:p>
    <w:p w:rsidR="004F3437" w:rsidRPr="004F3437" w:rsidRDefault="004F3437" w:rsidP="004F3437">
      <w:pPr>
        <w:rPr>
          <w:rFonts w:asciiTheme="minorHAnsi" w:hAnsiTheme="minorHAnsi" w:cstheme="minorHAnsi"/>
          <w:sz w:val="24"/>
          <w:szCs w:val="24"/>
        </w:rPr>
      </w:pPr>
      <w:r w:rsidRPr="004F3437">
        <w:rPr>
          <w:rFonts w:asciiTheme="minorHAnsi" w:hAnsiTheme="minorHAnsi" w:cstheme="minorHAnsi"/>
          <w:sz w:val="24"/>
          <w:szCs w:val="24"/>
        </w:rPr>
        <w:t xml:space="preserve">Please indicate the total number of contacts with each of the individuals in the categories below for the current month. </w:t>
      </w:r>
      <w:r w:rsidR="000E7F5A">
        <w:rPr>
          <w:rFonts w:asciiTheme="minorHAnsi" w:hAnsiTheme="minorHAnsi" w:cstheme="minorHAnsi"/>
          <w:sz w:val="24"/>
          <w:szCs w:val="24"/>
        </w:rPr>
        <w:t xml:space="preserve">Reported contacts with child must be face-to-face. All other contacts (service providers, DHS, placement providers, etc) may be via email, phone, etc. </w:t>
      </w:r>
      <w:r w:rsidRPr="004F3437">
        <w:rPr>
          <w:rFonts w:asciiTheme="minorHAnsi" w:hAnsiTheme="minorHAnsi" w:cstheme="minorHAnsi"/>
          <w:sz w:val="24"/>
          <w:szCs w:val="24"/>
        </w:rPr>
        <w:t>This information must be reported to the Oklahoma CASA Association and to VOCA for grant requirements.</w:t>
      </w:r>
    </w:p>
    <w:p w:rsidR="004F3437" w:rsidRPr="004F3437" w:rsidRDefault="004F3437" w:rsidP="004F343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88" w:type="dxa"/>
        <w:tblLook w:val="04A0"/>
      </w:tblPr>
      <w:tblGrid>
        <w:gridCol w:w="1056"/>
        <w:gridCol w:w="1017"/>
        <w:gridCol w:w="1319"/>
        <w:gridCol w:w="2089"/>
        <w:gridCol w:w="1447"/>
        <w:gridCol w:w="1060"/>
        <w:gridCol w:w="1580"/>
        <w:gridCol w:w="1520"/>
      </w:tblGrid>
      <w:tr w:rsidR="004F3437" w:rsidRPr="004F3437" w:rsidTr="00EA7C42">
        <w:tc>
          <w:tcPr>
            <w:tcW w:w="1060" w:type="dxa"/>
          </w:tcPr>
          <w:p w:rsid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Child</w:t>
            </w:r>
          </w:p>
          <w:p w:rsidR="000E7F5A" w:rsidRPr="000E7F5A" w:rsidRDefault="000E7F5A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F5A">
              <w:rPr>
                <w:rFonts w:asciiTheme="minorHAnsi" w:hAnsiTheme="minorHAnsi" w:cstheme="minorHAnsi"/>
                <w:b/>
                <w:sz w:val="16"/>
                <w:szCs w:val="16"/>
              </w:rPr>
              <w:t>Face-to-Face</w:t>
            </w:r>
          </w:p>
        </w:tc>
        <w:tc>
          <w:tcPr>
            <w:tcW w:w="1023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DHS</w:t>
            </w:r>
          </w:p>
        </w:tc>
        <w:tc>
          <w:tcPr>
            <w:tcW w:w="1291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Service</w:t>
            </w:r>
          </w:p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Providers</w:t>
            </w:r>
          </w:p>
        </w:tc>
        <w:tc>
          <w:tcPr>
            <w:tcW w:w="2104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Parents/</w:t>
            </w:r>
          </w:p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Relatives</w:t>
            </w:r>
          </w:p>
        </w:tc>
        <w:tc>
          <w:tcPr>
            <w:tcW w:w="1421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Placement Providers</w:t>
            </w:r>
          </w:p>
        </w:tc>
        <w:tc>
          <w:tcPr>
            <w:tcW w:w="1065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Legal Staff</w:t>
            </w:r>
          </w:p>
        </w:tc>
        <w:tc>
          <w:tcPr>
            <w:tcW w:w="1594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CASA </w:t>
            </w:r>
          </w:p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Staff</w:t>
            </w:r>
          </w:p>
        </w:tc>
        <w:tc>
          <w:tcPr>
            <w:tcW w:w="1530" w:type="dxa"/>
          </w:tcPr>
          <w:p w:rsidR="004F3437" w:rsidRPr="004F3437" w:rsidRDefault="004F3437" w:rsidP="00EA7C42">
            <w:pPr>
              <w:tabs>
                <w:tab w:val="left" w:pos="412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3437">
              <w:rPr>
                <w:rFonts w:asciiTheme="minorHAnsi" w:hAnsiTheme="minorHAnsi" w:cstheme="minorHAnsi"/>
                <w:b/>
                <w:sz w:val="28"/>
                <w:szCs w:val="28"/>
              </w:rPr>
              <w:t>Others</w:t>
            </w:r>
          </w:p>
        </w:tc>
      </w:tr>
      <w:tr w:rsidR="004F3437" w:rsidRPr="004F3437" w:rsidTr="00EA7C42">
        <w:trPr>
          <w:trHeight w:val="640"/>
        </w:trPr>
        <w:tc>
          <w:tcPr>
            <w:tcW w:w="1060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23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1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1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65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94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3437" w:rsidRPr="004F3437" w:rsidRDefault="004F3437" w:rsidP="00EA7C42">
            <w:pPr>
              <w:tabs>
                <w:tab w:val="left" w:pos="412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F3437" w:rsidRPr="004F3437" w:rsidRDefault="004F3437" w:rsidP="004F3437">
      <w:pPr>
        <w:tabs>
          <w:tab w:val="left" w:pos="4124"/>
        </w:tabs>
        <w:rPr>
          <w:rFonts w:asciiTheme="minorHAnsi" w:hAnsiTheme="minorHAnsi" w:cstheme="minorHAnsi"/>
          <w:sz w:val="23"/>
          <w:szCs w:val="23"/>
        </w:rPr>
      </w:pPr>
      <w:r w:rsidRPr="004F3437">
        <w:rPr>
          <w:rFonts w:asciiTheme="minorHAnsi" w:hAnsiTheme="minorHAnsi" w:cstheme="minorHAnsi"/>
          <w:sz w:val="23"/>
          <w:szCs w:val="23"/>
        </w:rPr>
        <w:t xml:space="preserve">*Total number of face-to-face contacts with each child (one visit with three children present </w:t>
      </w:r>
      <w:proofErr w:type="gramStart"/>
      <w:r w:rsidRPr="004F3437">
        <w:rPr>
          <w:rFonts w:asciiTheme="minorHAnsi" w:hAnsiTheme="minorHAnsi" w:cstheme="minorHAnsi"/>
          <w:sz w:val="23"/>
          <w:szCs w:val="23"/>
        </w:rPr>
        <w:t>equals</w:t>
      </w:r>
      <w:proofErr w:type="gramEnd"/>
      <w:r w:rsidRPr="004F3437">
        <w:rPr>
          <w:rFonts w:asciiTheme="minorHAnsi" w:hAnsiTheme="minorHAnsi" w:cstheme="minorHAnsi"/>
          <w:sz w:val="23"/>
          <w:szCs w:val="23"/>
        </w:rPr>
        <w:t xml:space="preserve"> three contacts)</w:t>
      </w:r>
      <w:r w:rsidRPr="004F3437">
        <w:rPr>
          <w:rFonts w:asciiTheme="minorHAnsi" w:hAnsiTheme="minorHAnsi" w:cstheme="minorHAnsi"/>
          <w:sz w:val="23"/>
          <w:szCs w:val="23"/>
        </w:rPr>
        <w:tab/>
      </w:r>
    </w:p>
    <w:p w:rsidR="004F3437" w:rsidRPr="004F3437" w:rsidRDefault="004F3437" w:rsidP="004F3437">
      <w:pPr>
        <w:rPr>
          <w:rFonts w:asciiTheme="minorHAnsi" w:hAnsiTheme="minorHAnsi" w:cstheme="minorHAnsi"/>
          <w:sz w:val="16"/>
          <w:szCs w:val="16"/>
        </w:rPr>
      </w:pPr>
    </w:p>
    <w:p w:rsidR="004F3437" w:rsidRPr="004F3437" w:rsidRDefault="004F3437" w:rsidP="004F3437">
      <w:pPr>
        <w:rPr>
          <w:rFonts w:asciiTheme="minorHAnsi" w:hAnsiTheme="minorHAnsi" w:cstheme="minorHAnsi"/>
        </w:rPr>
      </w:pPr>
      <w:r w:rsidRPr="004F3437">
        <w:rPr>
          <w:rFonts w:asciiTheme="minorHAnsi" w:hAnsiTheme="minorHAnsi" w:cstheme="minorHAnsi"/>
          <w:b/>
          <w:sz w:val="28"/>
          <w:szCs w:val="28"/>
        </w:rPr>
        <w:t>Services Recommended for the Month:</w:t>
      </w:r>
    </w:p>
    <w:p w:rsidR="004F3437" w:rsidRPr="004F3437" w:rsidRDefault="004F3437" w:rsidP="004F3437">
      <w:pPr>
        <w:tabs>
          <w:tab w:val="left" w:pos="6293"/>
        </w:tabs>
        <w:rPr>
          <w:rFonts w:asciiTheme="minorHAnsi" w:hAnsiTheme="minorHAnsi" w:cstheme="minorHAnsi"/>
          <w:sz w:val="24"/>
          <w:szCs w:val="24"/>
        </w:rPr>
      </w:pPr>
      <w:r w:rsidRPr="004F3437">
        <w:rPr>
          <w:rFonts w:asciiTheme="minorHAnsi" w:hAnsiTheme="minorHAnsi" w:cstheme="minorHAnsi"/>
          <w:sz w:val="24"/>
          <w:szCs w:val="24"/>
        </w:rPr>
        <w:t xml:space="preserve">Please indicate the number, if any, of services recommend on your case during this month. This should be for services recommended for the child or the parents made in-between court dates, such as at a Family Team Meeting, a conversation with DHS, or a visit with a placement provider. </w:t>
      </w:r>
      <w:r w:rsidRPr="004F3437">
        <w:rPr>
          <w:rFonts w:asciiTheme="minorHAnsi" w:hAnsiTheme="minorHAnsi" w:cstheme="minorHAnsi"/>
          <w:sz w:val="24"/>
          <w:szCs w:val="24"/>
        </w:rPr>
        <w:tab/>
      </w:r>
    </w:p>
    <w:p w:rsidR="004F3437" w:rsidRPr="004F3437" w:rsidRDefault="004F3437" w:rsidP="004F3437">
      <w:pPr>
        <w:rPr>
          <w:rFonts w:asciiTheme="minorHAnsi" w:hAnsiTheme="minorHAnsi" w:cstheme="minorHAnsi"/>
        </w:rPr>
      </w:pPr>
    </w:p>
    <w:tbl>
      <w:tblPr>
        <w:tblStyle w:val="TableGrid"/>
        <w:tblW w:w="11292" w:type="dxa"/>
        <w:tblLook w:val="04A0"/>
      </w:tblPr>
      <w:tblGrid>
        <w:gridCol w:w="785"/>
        <w:gridCol w:w="785"/>
        <w:gridCol w:w="787"/>
        <w:gridCol w:w="787"/>
        <w:gridCol w:w="786"/>
        <w:gridCol w:w="785"/>
        <w:gridCol w:w="793"/>
        <w:gridCol w:w="791"/>
        <w:gridCol w:w="787"/>
        <w:gridCol w:w="786"/>
        <w:gridCol w:w="787"/>
        <w:gridCol w:w="786"/>
        <w:gridCol w:w="786"/>
        <w:gridCol w:w="1061"/>
      </w:tblGrid>
      <w:tr w:rsidR="004F3437" w:rsidRPr="004F3437" w:rsidTr="00EA7C42">
        <w:tc>
          <w:tcPr>
            <w:tcW w:w="1570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Counseling</w:t>
            </w:r>
          </w:p>
        </w:tc>
        <w:tc>
          <w:tcPr>
            <w:tcW w:w="1574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Educational</w:t>
            </w:r>
          </w:p>
        </w:tc>
        <w:tc>
          <w:tcPr>
            <w:tcW w:w="1571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1584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Permanency</w:t>
            </w:r>
          </w:p>
        </w:tc>
        <w:tc>
          <w:tcPr>
            <w:tcW w:w="1573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Placement</w:t>
            </w:r>
          </w:p>
        </w:tc>
        <w:tc>
          <w:tcPr>
            <w:tcW w:w="1573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Visitation</w:t>
            </w:r>
          </w:p>
        </w:tc>
        <w:tc>
          <w:tcPr>
            <w:tcW w:w="1847" w:type="dxa"/>
            <w:gridSpan w:val="2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Trauma Based</w:t>
            </w:r>
          </w:p>
        </w:tc>
      </w:tr>
      <w:tr w:rsidR="004F3437" w:rsidRPr="004F3437" w:rsidTr="00EA7C42">
        <w:trPr>
          <w:trHeight w:val="388"/>
        </w:trPr>
        <w:tc>
          <w:tcPr>
            <w:tcW w:w="785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85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87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87" w:type="dxa"/>
          </w:tcPr>
          <w:p w:rsidR="004F3437" w:rsidRPr="004F3437" w:rsidRDefault="00D4723C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pict>
                <v:rect id="_x0000_s1045" style="position:absolute;left:0;text-align:left;margin-left:-153.85pt;margin-top:227pt;width:622.2pt;height:36.45pt;z-index:251658240;mso-position-horizontal-relative:text;mso-position-vertical-relative:text" fillcolor="#4f81bd [3204]" stroked="f" strokeweight="0">
                  <v:fill color2="#365e8f [2372]" focusposition=".5,.5" focussize="" focus="100%" type="gradientRadial"/>
                  <v:shadow on="t" type="perspective" color="#243f60 [1604]" offset="1pt" offset2="-3pt"/>
                </v:rect>
              </w:pict>
            </w:r>
            <w:r w:rsidR="004F3437" w:rsidRPr="004F343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86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85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93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91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87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86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87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86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86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61" w:type="dxa"/>
          </w:tcPr>
          <w:p w:rsidR="004F3437" w:rsidRPr="004F3437" w:rsidRDefault="004F3437" w:rsidP="00EA7C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7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4F3437" w:rsidRPr="004F3437" w:rsidTr="00EA7C42">
        <w:trPr>
          <w:trHeight w:val="451"/>
        </w:trPr>
        <w:tc>
          <w:tcPr>
            <w:tcW w:w="785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1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</w:tcPr>
          <w:p w:rsidR="004F3437" w:rsidRPr="004F3437" w:rsidRDefault="004F3437" w:rsidP="00EA7C42">
            <w:pPr>
              <w:rPr>
                <w:rFonts w:asciiTheme="minorHAnsi" w:hAnsiTheme="minorHAnsi" w:cstheme="minorHAnsi"/>
              </w:rPr>
            </w:pPr>
          </w:p>
        </w:tc>
      </w:tr>
    </w:tbl>
    <w:p w:rsidR="004F3437" w:rsidRPr="004F3437" w:rsidRDefault="004F3437" w:rsidP="004F3437">
      <w:pPr>
        <w:tabs>
          <w:tab w:val="left" w:pos="4124"/>
        </w:tabs>
        <w:rPr>
          <w:rFonts w:asciiTheme="minorHAnsi" w:hAnsiTheme="minorHAnsi" w:cstheme="minorHAnsi"/>
        </w:rPr>
      </w:pPr>
      <w:r w:rsidRPr="004F3437">
        <w:rPr>
          <w:rFonts w:asciiTheme="minorHAnsi" w:hAnsiTheme="minorHAnsi" w:cstheme="minorHAnsi"/>
          <w:sz w:val="23"/>
          <w:szCs w:val="23"/>
        </w:rPr>
        <w:t>*Please note if the service</w:t>
      </w:r>
      <w:r>
        <w:rPr>
          <w:rFonts w:asciiTheme="minorHAnsi" w:hAnsiTheme="minorHAnsi" w:cstheme="minorHAnsi"/>
          <w:sz w:val="23"/>
          <w:szCs w:val="23"/>
        </w:rPr>
        <w:t>s recommendations were for the c</w:t>
      </w:r>
      <w:r w:rsidRPr="004F3437">
        <w:rPr>
          <w:rFonts w:asciiTheme="minorHAnsi" w:hAnsiTheme="minorHAnsi" w:cstheme="minorHAnsi"/>
          <w:sz w:val="23"/>
          <w:szCs w:val="23"/>
        </w:rPr>
        <w:t>hild-C or parent-P.</w:t>
      </w:r>
    </w:p>
    <w:p w:rsidR="004F3437" w:rsidRPr="004F3437" w:rsidRDefault="004F3437" w:rsidP="004F3437">
      <w:pPr>
        <w:rPr>
          <w:rFonts w:asciiTheme="minorHAnsi" w:hAnsiTheme="minorHAnsi" w:cstheme="minorHAnsi"/>
        </w:rPr>
      </w:pPr>
    </w:p>
    <w:p w:rsidR="004F3437" w:rsidRPr="004F3437" w:rsidRDefault="004F3437" w:rsidP="004F3437">
      <w:pPr>
        <w:rPr>
          <w:rFonts w:asciiTheme="minorHAnsi" w:hAnsiTheme="minorHAnsi" w:cstheme="minorHAnsi"/>
          <w:sz w:val="24"/>
          <w:szCs w:val="24"/>
        </w:rPr>
      </w:pPr>
      <w:r w:rsidRPr="004F3437">
        <w:rPr>
          <w:rFonts w:asciiTheme="minorHAnsi" w:hAnsiTheme="minorHAnsi" w:cstheme="minorHAnsi"/>
          <w:sz w:val="24"/>
          <w:szCs w:val="24"/>
        </w:rPr>
        <w:t xml:space="preserve">Has the child changed </w:t>
      </w:r>
      <w:r w:rsidR="006F0B9F">
        <w:rPr>
          <w:rFonts w:asciiTheme="minorHAnsi" w:hAnsiTheme="minorHAnsi" w:cstheme="minorHAnsi"/>
          <w:sz w:val="24"/>
          <w:szCs w:val="24"/>
        </w:rPr>
        <w:t xml:space="preserve">schools this month?  </w:t>
      </w:r>
      <w:proofErr w:type="gramStart"/>
      <w:r w:rsidRPr="004F3437">
        <w:rPr>
          <w:rFonts w:asciiTheme="minorHAnsi" w:hAnsiTheme="minorHAnsi" w:cstheme="minorHAnsi"/>
          <w:b/>
          <w:sz w:val="24"/>
          <w:szCs w:val="24"/>
        </w:rPr>
        <w:t>YES</w:t>
      </w:r>
      <w:r w:rsidRPr="004F3437">
        <w:rPr>
          <w:rFonts w:asciiTheme="minorHAnsi" w:hAnsiTheme="minorHAnsi" w:cstheme="minorHAnsi"/>
          <w:sz w:val="24"/>
          <w:szCs w:val="24"/>
        </w:rPr>
        <w:t xml:space="preserve"> or </w:t>
      </w:r>
      <w:r w:rsidRPr="004F3437">
        <w:rPr>
          <w:rFonts w:asciiTheme="minorHAnsi" w:hAnsiTheme="minorHAnsi" w:cstheme="minorHAnsi"/>
          <w:b/>
          <w:sz w:val="24"/>
          <w:szCs w:val="24"/>
        </w:rPr>
        <w:t>NO</w:t>
      </w:r>
      <w:r w:rsidR="006F0B9F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6F0B9F" w:rsidRPr="006F0B9F">
        <w:rPr>
          <w:rFonts w:asciiTheme="minorHAnsi" w:hAnsiTheme="minorHAnsi" w:cstheme="minorHAnsi"/>
          <w:sz w:val="24"/>
          <w:szCs w:val="24"/>
        </w:rPr>
        <w:t>If so, where?</w:t>
      </w:r>
      <w:proofErr w:type="gramEnd"/>
      <w:r w:rsidR="006F0B9F" w:rsidRPr="006F0B9F"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</w:p>
    <w:p w:rsidR="004F3437" w:rsidRPr="004F3437" w:rsidRDefault="004F3437" w:rsidP="004F3437">
      <w:pPr>
        <w:tabs>
          <w:tab w:val="left" w:pos="9422"/>
        </w:tabs>
        <w:rPr>
          <w:rFonts w:asciiTheme="minorHAnsi" w:hAnsiTheme="minorHAnsi" w:cstheme="minorHAnsi"/>
          <w:sz w:val="24"/>
          <w:szCs w:val="24"/>
        </w:rPr>
      </w:pPr>
      <w:r w:rsidRPr="004F3437">
        <w:rPr>
          <w:rFonts w:asciiTheme="minorHAnsi" w:hAnsiTheme="minorHAnsi" w:cstheme="minorHAnsi"/>
          <w:sz w:val="24"/>
          <w:szCs w:val="24"/>
        </w:rPr>
        <w:t>Has the child experienced a chan</w:t>
      </w:r>
      <w:r w:rsidR="006F0B9F">
        <w:rPr>
          <w:rFonts w:asciiTheme="minorHAnsi" w:hAnsiTheme="minorHAnsi" w:cstheme="minorHAnsi"/>
          <w:sz w:val="24"/>
          <w:szCs w:val="24"/>
        </w:rPr>
        <w:t xml:space="preserve">ge in placement this month?  </w:t>
      </w:r>
      <w:r w:rsidRPr="004F3437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F3437">
        <w:rPr>
          <w:rFonts w:asciiTheme="minorHAnsi" w:hAnsiTheme="minorHAnsi" w:cstheme="minorHAnsi"/>
          <w:sz w:val="24"/>
          <w:szCs w:val="24"/>
        </w:rPr>
        <w:t xml:space="preserve">or </w:t>
      </w:r>
      <w:r w:rsidRPr="004F3437">
        <w:rPr>
          <w:rFonts w:asciiTheme="minorHAnsi" w:hAnsiTheme="minorHAnsi" w:cstheme="minorHAnsi"/>
          <w:b/>
          <w:sz w:val="24"/>
          <w:szCs w:val="24"/>
        </w:rPr>
        <w:t>NO</w:t>
      </w:r>
      <w:r w:rsidR="006F0B9F" w:rsidRPr="006F0B9F">
        <w:rPr>
          <w:rFonts w:asciiTheme="minorHAnsi" w:hAnsiTheme="minorHAnsi" w:cstheme="minorHAnsi"/>
          <w:sz w:val="24"/>
          <w:szCs w:val="24"/>
        </w:rPr>
        <w:t xml:space="preserve"> </w:t>
      </w:r>
      <w:r w:rsidR="006F0B9F">
        <w:rPr>
          <w:rFonts w:asciiTheme="minorHAnsi" w:hAnsiTheme="minorHAnsi" w:cstheme="minorHAnsi"/>
          <w:sz w:val="24"/>
          <w:szCs w:val="24"/>
        </w:rPr>
        <w:t xml:space="preserve">- </w:t>
      </w:r>
      <w:r w:rsidR="006F0B9F" w:rsidRPr="006F0B9F">
        <w:rPr>
          <w:rFonts w:asciiTheme="minorHAnsi" w:hAnsiTheme="minorHAnsi" w:cstheme="minorHAnsi"/>
          <w:sz w:val="24"/>
          <w:szCs w:val="24"/>
        </w:rPr>
        <w:t>If so, wh</w:t>
      </w:r>
      <w:r w:rsidR="006F0B9F">
        <w:rPr>
          <w:rFonts w:asciiTheme="minorHAnsi" w:hAnsiTheme="minorHAnsi" w:cstheme="minorHAnsi"/>
          <w:sz w:val="24"/>
          <w:szCs w:val="24"/>
        </w:rPr>
        <w:t>o</w:t>
      </w:r>
      <w:r w:rsidR="006F0B9F" w:rsidRPr="006F0B9F">
        <w:rPr>
          <w:rFonts w:asciiTheme="minorHAnsi" w:hAnsiTheme="minorHAnsi" w:cstheme="minorHAnsi"/>
          <w:sz w:val="24"/>
          <w:szCs w:val="24"/>
        </w:rPr>
        <w:t>? ___________________</w:t>
      </w:r>
      <w:r w:rsidR="006F0B9F">
        <w:rPr>
          <w:rFonts w:asciiTheme="minorHAnsi" w:hAnsiTheme="minorHAnsi" w:cstheme="minorHAnsi"/>
          <w:sz w:val="24"/>
          <w:szCs w:val="24"/>
        </w:rPr>
        <w:t>_</w:t>
      </w:r>
    </w:p>
    <w:p w:rsidR="004F3437" w:rsidRPr="006F0B9F" w:rsidRDefault="004F3437" w:rsidP="004F3437">
      <w:pPr>
        <w:tabs>
          <w:tab w:val="left" w:pos="9422"/>
        </w:tabs>
        <w:rPr>
          <w:rFonts w:asciiTheme="minorHAnsi" w:hAnsiTheme="minorHAnsi" w:cstheme="minorHAnsi"/>
          <w:sz w:val="24"/>
          <w:szCs w:val="24"/>
        </w:rPr>
      </w:pPr>
      <w:r w:rsidRPr="004F3437">
        <w:rPr>
          <w:rFonts w:asciiTheme="minorHAnsi" w:hAnsiTheme="minorHAnsi" w:cstheme="minorHAnsi"/>
          <w:sz w:val="24"/>
          <w:szCs w:val="24"/>
        </w:rPr>
        <w:t>Has the child experienced a change in professional this month?</w:t>
      </w:r>
      <w:r w:rsidR="006F0B9F">
        <w:rPr>
          <w:rFonts w:asciiTheme="minorHAnsi" w:hAnsiTheme="minorHAnsi" w:cstheme="minorHAnsi"/>
          <w:sz w:val="24"/>
          <w:szCs w:val="24"/>
        </w:rPr>
        <w:t xml:space="preserve">  </w:t>
      </w:r>
      <w:r w:rsidRPr="004F3437">
        <w:rPr>
          <w:rFonts w:asciiTheme="minorHAnsi" w:hAnsiTheme="minorHAnsi" w:cstheme="minorHAnsi"/>
          <w:sz w:val="24"/>
          <w:szCs w:val="24"/>
        </w:rPr>
        <w:t xml:space="preserve"> </w:t>
      </w:r>
      <w:r w:rsidRPr="004F3437">
        <w:rPr>
          <w:rFonts w:asciiTheme="minorHAnsi" w:hAnsiTheme="minorHAnsi" w:cstheme="minorHAnsi"/>
          <w:b/>
          <w:sz w:val="24"/>
          <w:szCs w:val="24"/>
        </w:rPr>
        <w:t>YES</w:t>
      </w:r>
      <w:r w:rsidRPr="004F3437">
        <w:rPr>
          <w:rFonts w:asciiTheme="minorHAnsi" w:hAnsiTheme="minorHAnsi" w:cstheme="minorHAnsi"/>
          <w:sz w:val="24"/>
          <w:szCs w:val="24"/>
        </w:rPr>
        <w:t xml:space="preserve"> or </w:t>
      </w:r>
      <w:r w:rsidRPr="000E7F5A">
        <w:rPr>
          <w:rFonts w:asciiTheme="minorHAnsi" w:hAnsiTheme="minorHAnsi" w:cstheme="minorHAnsi"/>
          <w:b/>
          <w:sz w:val="24"/>
          <w:szCs w:val="24"/>
        </w:rPr>
        <w:t>NO</w:t>
      </w:r>
      <w:r w:rsidR="006F0B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0B9F" w:rsidRPr="006F0B9F">
        <w:rPr>
          <w:rFonts w:asciiTheme="minorHAnsi" w:hAnsiTheme="minorHAnsi" w:cstheme="minorHAnsi"/>
          <w:sz w:val="24"/>
          <w:szCs w:val="24"/>
        </w:rPr>
        <w:t>– If so, who? _________________</w:t>
      </w:r>
      <w:r w:rsidR="006F0B9F">
        <w:rPr>
          <w:rFonts w:asciiTheme="minorHAnsi" w:hAnsiTheme="minorHAnsi" w:cstheme="minorHAnsi"/>
          <w:sz w:val="24"/>
          <w:szCs w:val="24"/>
        </w:rPr>
        <w:t>_</w:t>
      </w:r>
    </w:p>
    <w:p w:rsidR="00B218CE" w:rsidRPr="004F3437" w:rsidRDefault="004F3437" w:rsidP="004F3437">
      <w:pPr>
        <w:tabs>
          <w:tab w:val="left" w:pos="9422"/>
        </w:tabs>
        <w:rPr>
          <w:rFonts w:asciiTheme="minorHAnsi" w:hAnsiTheme="minorHAnsi" w:cstheme="minorHAnsi"/>
          <w:sz w:val="24"/>
          <w:szCs w:val="24"/>
        </w:rPr>
      </w:pPr>
      <w:r w:rsidRPr="004F3437">
        <w:rPr>
          <w:rFonts w:asciiTheme="minorHAnsi" w:hAnsiTheme="minorHAnsi" w:cstheme="minorHAnsi"/>
          <w:sz w:val="24"/>
          <w:szCs w:val="24"/>
        </w:rPr>
        <w:t>Did CASA provide Victim Compensation/Rights information to any party this m</w:t>
      </w:r>
      <w:r w:rsidR="006F0B9F">
        <w:rPr>
          <w:rFonts w:asciiTheme="minorHAnsi" w:hAnsiTheme="minorHAnsi" w:cstheme="minorHAnsi"/>
          <w:sz w:val="24"/>
          <w:szCs w:val="24"/>
        </w:rPr>
        <w:t xml:space="preserve">onth?  </w:t>
      </w:r>
      <w:r w:rsidRPr="004F3437">
        <w:rPr>
          <w:rFonts w:asciiTheme="minorHAnsi" w:hAnsiTheme="minorHAnsi" w:cstheme="minorHAnsi"/>
          <w:b/>
          <w:sz w:val="24"/>
          <w:szCs w:val="24"/>
        </w:rPr>
        <w:t>YES</w:t>
      </w:r>
      <w:r w:rsidRPr="004F3437">
        <w:rPr>
          <w:rFonts w:asciiTheme="minorHAnsi" w:hAnsiTheme="minorHAnsi" w:cstheme="minorHAnsi"/>
          <w:sz w:val="24"/>
          <w:szCs w:val="24"/>
        </w:rPr>
        <w:t xml:space="preserve"> or </w:t>
      </w:r>
      <w:r w:rsidRPr="004F3437">
        <w:rPr>
          <w:rFonts w:asciiTheme="minorHAnsi" w:hAnsiTheme="minorHAnsi" w:cstheme="minorHAnsi"/>
          <w:b/>
          <w:sz w:val="24"/>
          <w:szCs w:val="24"/>
        </w:rPr>
        <w:t>NO</w:t>
      </w:r>
    </w:p>
    <w:sectPr w:rsidR="00B218CE" w:rsidRPr="004F3437" w:rsidSect="00FB6BA6">
      <w:type w:val="continuous"/>
      <w:pgSz w:w="12240" w:h="15840"/>
      <w:pgMar w:top="475" w:right="720" w:bottom="173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14" w:rsidRDefault="00FE0014" w:rsidP="005C14CA">
      <w:r>
        <w:separator/>
      </w:r>
    </w:p>
  </w:endnote>
  <w:endnote w:type="continuationSeparator" w:id="0">
    <w:p w:rsidR="00FE0014" w:rsidRDefault="00FE0014" w:rsidP="005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D1" w:rsidRPr="00BD4594" w:rsidRDefault="00825CD1" w:rsidP="00825CD1">
    <w:pPr>
      <w:pStyle w:val="BodyText"/>
      <w:spacing w:before="94"/>
      <w:ind w:left="0"/>
      <w:jc w:val="center"/>
      <w:rPr>
        <w:rFonts w:ascii="Trebuchet MS" w:hAnsi="Trebuchet MS"/>
        <w:color w:val="7F7F7F" w:themeColor="text1" w:themeTint="80"/>
        <w:w w:val="105"/>
      </w:rPr>
    </w:pPr>
    <w:r w:rsidRPr="00BD4594">
      <w:rPr>
        <w:rFonts w:ascii="Trebuchet MS" w:hAnsi="Trebuchet MS"/>
        <w:b/>
        <w:color w:val="7F7F7F" w:themeColor="text1" w:themeTint="80"/>
        <w:w w:val="105"/>
      </w:rPr>
      <w:t>Kay County Office</w:t>
    </w:r>
  </w:p>
  <w:p w:rsidR="00825CD1" w:rsidRPr="00BD4594" w:rsidRDefault="00825CD1" w:rsidP="00825CD1">
    <w:pPr>
      <w:pStyle w:val="BodyText"/>
      <w:spacing w:before="94"/>
      <w:ind w:left="0"/>
      <w:jc w:val="center"/>
      <w:rPr>
        <w:rFonts w:ascii="Trebuchet MS" w:hAnsi="Trebuchet MS"/>
        <w:b/>
        <w:color w:val="7F7F7F" w:themeColor="text1" w:themeTint="80"/>
        <w:w w:val="105"/>
      </w:rPr>
    </w:pPr>
    <w:r w:rsidRPr="00BD4594">
      <w:rPr>
        <w:rFonts w:ascii="Trebuchet MS" w:hAnsi="Trebuchet MS"/>
        <w:color w:val="7F7F7F" w:themeColor="text1" w:themeTint="80"/>
        <w:w w:val="105"/>
      </w:rPr>
      <w:t>2203 N. Ash Street • Ponca City, Oklahoma 74601</w:t>
    </w:r>
    <w:r w:rsidRPr="00BD4594">
      <w:rPr>
        <w:rFonts w:ascii="Trebuchet MS" w:hAnsi="Trebuchet MS"/>
        <w:color w:val="7F7F7F" w:themeColor="text1" w:themeTint="80"/>
      </w:rPr>
      <w:t xml:space="preserve"> </w:t>
    </w:r>
    <w:r w:rsidRPr="00BD4594">
      <w:rPr>
        <w:rFonts w:ascii="Trebuchet MS" w:hAnsi="Trebuchet MS"/>
        <w:color w:val="7F7F7F" w:themeColor="text1" w:themeTint="80"/>
        <w:w w:val="105"/>
      </w:rPr>
      <w:t>• 580.762.8341-Office • 580.762.9967-Fax</w:t>
    </w:r>
  </w:p>
  <w:p w:rsidR="00825CD1" w:rsidRPr="00BD4594" w:rsidRDefault="00825CD1" w:rsidP="00825CD1">
    <w:pPr>
      <w:pStyle w:val="BodyText"/>
      <w:spacing w:before="94"/>
      <w:ind w:left="0"/>
      <w:jc w:val="center"/>
      <w:rPr>
        <w:rFonts w:ascii="Trebuchet MS" w:hAnsi="Trebuchet MS"/>
        <w:color w:val="7F7F7F" w:themeColor="text1" w:themeTint="80"/>
        <w:w w:val="105"/>
      </w:rPr>
    </w:pPr>
    <w:r w:rsidRPr="00BD4594">
      <w:rPr>
        <w:rFonts w:ascii="Trebuchet MS" w:hAnsi="Trebuchet MS"/>
        <w:b/>
        <w:color w:val="7F7F7F" w:themeColor="text1" w:themeTint="80"/>
        <w:w w:val="105"/>
      </w:rPr>
      <w:t>Noble County Office</w:t>
    </w:r>
  </w:p>
  <w:p w:rsidR="00825CD1" w:rsidRPr="00BD4594" w:rsidRDefault="00825CD1" w:rsidP="00825CD1">
    <w:pPr>
      <w:pStyle w:val="BodyText"/>
      <w:spacing w:before="94"/>
      <w:ind w:left="0"/>
      <w:jc w:val="center"/>
      <w:rPr>
        <w:rFonts w:ascii="Trebuchet MS" w:hAnsi="Trebuchet MS"/>
        <w:color w:val="7F7F7F" w:themeColor="text1" w:themeTint="80"/>
        <w:w w:val="105"/>
      </w:rPr>
    </w:pPr>
    <w:r w:rsidRPr="00BD4594">
      <w:rPr>
        <w:rFonts w:ascii="Trebuchet MS" w:hAnsi="Trebuchet MS"/>
        <w:color w:val="7F7F7F" w:themeColor="text1" w:themeTint="80"/>
        <w:w w:val="105"/>
      </w:rPr>
      <w:t>640 Cedar Street • Perry, Oklahoma 73077</w:t>
    </w:r>
    <w:r w:rsidRPr="00BD4594">
      <w:rPr>
        <w:rFonts w:ascii="Trebuchet MS" w:hAnsi="Trebuchet MS"/>
        <w:color w:val="7F7F7F" w:themeColor="text1" w:themeTint="80"/>
      </w:rPr>
      <w:t xml:space="preserve"> </w:t>
    </w:r>
    <w:r w:rsidRPr="00BD4594">
      <w:rPr>
        <w:rFonts w:ascii="Trebuchet MS" w:hAnsi="Trebuchet MS"/>
        <w:color w:val="7F7F7F" w:themeColor="text1" w:themeTint="80"/>
        <w:w w:val="105"/>
      </w:rPr>
      <w:t>• 580.447.2400-Office</w:t>
    </w:r>
  </w:p>
  <w:p w:rsidR="00825CD1" w:rsidRPr="00BD4594" w:rsidRDefault="00825CD1" w:rsidP="00825CD1">
    <w:pPr>
      <w:pStyle w:val="BodyText"/>
      <w:spacing w:before="94"/>
      <w:ind w:left="0"/>
      <w:jc w:val="center"/>
      <w:rPr>
        <w:rFonts w:ascii="Trebuchet MS" w:hAnsi="Trebuchet MS"/>
        <w:b/>
        <w:color w:val="7F7F7F" w:themeColor="text1" w:themeTint="80"/>
        <w:w w:val="105"/>
        <w:sz w:val="2"/>
        <w:szCs w:val="2"/>
      </w:rPr>
    </w:pPr>
  </w:p>
  <w:p w:rsidR="00825CD1" w:rsidRPr="00BD4594" w:rsidRDefault="00D4723C" w:rsidP="00825CD1">
    <w:pPr>
      <w:pStyle w:val="BodyText"/>
      <w:spacing w:before="94"/>
      <w:ind w:left="0"/>
      <w:jc w:val="center"/>
      <w:rPr>
        <w:rFonts w:ascii="Trebuchet MS" w:hAnsi="Trebuchet MS"/>
        <w:color w:val="7F7F7F" w:themeColor="text1" w:themeTint="80"/>
        <w:w w:val="105"/>
        <w:sz w:val="22"/>
        <w:szCs w:val="22"/>
      </w:rPr>
    </w:pPr>
    <w:hyperlink r:id="rId1" w:history="1">
      <w:r w:rsidR="00825CD1" w:rsidRPr="00BD4594">
        <w:rPr>
          <w:rFonts w:ascii="Trebuchet MS" w:hAnsi="Trebuchet MS"/>
          <w:color w:val="7F7F7F" w:themeColor="text1" w:themeTint="80"/>
          <w:w w:val="105"/>
          <w:sz w:val="22"/>
          <w:szCs w:val="22"/>
        </w:rPr>
        <w:t>CASA@KayNobleCASA.org</w:t>
      </w:r>
    </w:hyperlink>
    <w:r w:rsidR="00825CD1" w:rsidRPr="00BD4594">
      <w:rPr>
        <w:rFonts w:ascii="Trebuchet MS" w:hAnsi="Trebuchet MS"/>
        <w:color w:val="7F7F7F" w:themeColor="text1" w:themeTint="80"/>
      </w:rPr>
      <w:t xml:space="preserve"> </w:t>
    </w:r>
    <w:r w:rsidR="00825CD1" w:rsidRPr="00BD4594">
      <w:rPr>
        <w:rFonts w:ascii="Trebuchet MS" w:hAnsi="Trebuchet MS"/>
        <w:color w:val="7F7F7F" w:themeColor="text1" w:themeTint="80"/>
        <w:w w:val="105"/>
      </w:rPr>
      <w:t xml:space="preserve">• </w:t>
    </w:r>
    <w:r w:rsidR="00825CD1" w:rsidRPr="00BD4594">
      <w:rPr>
        <w:rFonts w:ascii="Trebuchet MS" w:hAnsi="Trebuchet MS"/>
        <w:color w:val="7F7F7F" w:themeColor="text1" w:themeTint="80"/>
        <w:w w:val="105"/>
        <w:sz w:val="22"/>
        <w:szCs w:val="22"/>
      </w:rPr>
      <w:t>www.KayNobleCASA.org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14" w:rsidRDefault="00FE0014" w:rsidP="005C14CA">
      <w:r>
        <w:separator/>
      </w:r>
    </w:p>
  </w:footnote>
  <w:footnote w:type="continuationSeparator" w:id="0">
    <w:p w:rsidR="00FE0014" w:rsidRDefault="00FE0014" w:rsidP="005C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3C" w:rsidRDefault="0095584B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B" w:rsidRDefault="00D4723C" w:rsidP="0095584B">
    <w:pPr>
      <w:pStyle w:val="Header"/>
      <w:tabs>
        <w:tab w:val="clear" w:pos="4680"/>
        <w:tab w:val="clear" w:pos="9360"/>
        <w:tab w:val="left" w:pos="7093"/>
      </w:tabs>
      <w:rPr>
        <w:rFonts w:asciiTheme="minorHAnsi" w:hAnsiTheme="minorHAnsi" w:cstheme="minorHAnsi"/>
        <w:b/>
        <w:sz w:val="56"/>
        <w:szCs w:val="56"/>
      </w:rPr>
    </w:pPr>
    <w:r w:rsidRPr="00D4723C">
      <w:rPr>
        <w:rFonts w:asciiTheme="minorHAnsi" w:hAnsiTheme="minorHAnsi" w:cstheme="minorHAnsi"/>
        <w:b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-16.5pt;margin-top:-18.2pt;width:215.15pt;height:117.9pt;z-index:251664384;mso-width-percent:400;mso-height-percent:200;mso-width-percent:400;mso-height-percent:200;mso-width-relative:margin;mso-height-relative:margin" strokecolor="white [3212]">
          <v:textbox style="mso-next-textbox:#_x0000_s3078;mso-fit-shape-to-text:t">
            <w:txbxContent>
              <w:p w:rsidR="00341681" w:rsidRDefault="00341681">
                <w:r>
                  <w:rPr>
                    <w:noProof/>
                  </w:rPr>
                  <w:drawing>
                    <wp:inline distT="0" distB="0" distL="0" distR="0">
                      <wp:extent cx="2464505" cy="1508049"/>
                      <wp:effectExtent l="19050" t="0" r="0" b="0"/>
                      <wp:docPr id="6" name="Picture 3" descr="C:\Users\casalaptop2\Documents\Artwork\KAY AND NOBLE COUNTIES_h_master_R_redblue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casalaptop2\Documents\Artwork\KAY AND NOBLE COUNTIES_h_master_R_redblue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1050" cy="1512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proofErr w:type="gramStart"/>
    <w:r w:rsidR="0095584B" w:rsidRPr="0095584B">
      <w:rPr>
        <w:rFonts w:asciiTheme="minorHAnsi" w:hAnsiTheme="minorHAnsi" w:cstheme="minorHAnsi"/>
        <w:b/>
        <w:sz w:val="56"/>
        <w:szCs w:val="56"/>
      </w:rPr>
      <w:t>olunteer</w:t>
    </w:r>
    <w:proofErr w:type="spellEnd"/>
    <w:proofErr w:type="gramEnd"/>
    <w:r w:rsidR="0095584B" w:rsidRPr="0095584B">
      <w:rPr>
        <w:rFonts w:asciiTheme="minorHAnsi" w:hAnsiTheme="minorHAnsi" w:cstheme="minorHAnsi"/>
        <w:b/>
        <w:sz w:val="56"/>
        <w:szCs w:val="56"/>
      </w:rPr>
      <w:t xml:space="preserve"> </w:t>
    </w:r>
    <w:r w:rsidR="0095584B">
      <w:rPr>
        <w:rFonts w:asciiTheme="minorHAnsi" w:hAnsiTheme="minorHAnsi" w:cstheme="minorHAnsi"/>
        <w:b/>
        <w:sz w:val="56"/>
        <w:szCs w:val="56"/>
      </w:rPr>
      <w:tab/>
      <w:t xml:space="preserve">           Monthly</w:t>
    </w:r>
  </w:p>
  <w:p w:rsidR="0095584B" w:rsidRDefault="0095584B" w:rsidP="0095584B">
    <w:pPr>
      <w:pStyle w:val="Header"/>
      <w:tabs>
        <w:tab w:val="clear" w:pos="4680"/>
        <w:tab w:val="clear" w:pos="9360"/>
        <w:tab w:val="left" w:pos="7093"/>
      </w:tabs>
      <w:rPr>
        <w:rFonts w:asciiTheme="minorHAnsi" w:hAnsiTheme="minorHAnsi" w:cstheme="minorHAnsi"/>
        <w:b/>
        <w:sz w:val="56"/>
        <w:szCs w:val="56"/>
      </w:rPr>
    </w:pPr>
    <w:r>
      <w:rPr>
        <w:rFonts w:asciiTheme="minorHAnsi" w:hAnsiTheme="minorHAnsi" w:cstheme="minorHAnsi"/>
        <w:b/>
        <w:sz w:val="56"/>
        <w:szCs w:val="56"/>
      </w:rPr>
      <w:t xml:space="preserve">                                                                  Volunteer</w:t>
    </w:r>
  </w:p>
  <w:p w:rsidR="0095584B" w:rsidRDefault="0095584B" w:rsidP="0095584B">
    <w:pPr>
      <w:pStyle w:val="Header"/>
      <w:tabs>
        <w:tab w:val="clear" w:pos="4680"/>
        <w:tab w:val="clear" w:pos="9360"/>
        <w:tab w:val="left" w:pos="6596"/>
        <w:tab w:val="left" w:pos="8498"/>
      </w:tabs>
      <w:rPr>
        <w:rFonts w:asciiTheme="minorHAnsi" w:hAnsiTheme="minorHAnsi" w:cstheme="minorHAnsi"/>
        <w:b/>
        <w:sz w:val="56"/>
        <w:szCs w:val="56"/>
      </w:rPr>
    </w:pPr>
    <w:r>
      <w:rPr>
        <w:rFonts w:asciiTheme="minorHAnsi" w:hAnsiTheme="minorHAnsi" w:cstheme="minorHAnsi"/>
        <w:b/>
        <w:sz w:val="56"/>
        <w:szCs w:val="56"/>
      </w:rPr>
      <w:tab/>
      <w:t xml:space="preserve">                Activity</w:t>
    </w:r>
  </w:p>
  <w:p w:rsidR="005C14CA" w:rsidRPr="0095584B" w:rsidRDefault="0095584B" w:rsidP="0095584B">
    <w:pPr>
      <w:pStyle w:val="Header"/>
      <w:tabs>
        <w:tab w:val="clear" w:pos="4680"/>
        <w:tab w:val="clear" w:pos="9360"/>
        <w:tab w:val="left" w:pos="8498"/>
      </w:tabs>
      <w:rPr>
        <w:b/>
        <w:sz w:val="44"/>
        <w:szCs w:val="44"/>
      </w:rPr>
    </w:pPr>
    <w:r>
      <w:rPr>
        <w:b/>
        <w:sz w:val="44"/>
        <w:szCs w:val="44"/>
      </w:rPr>
      <w:tab/>
      <w:t xml:space="preserve"> 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18CE"/>
    <w:rsid w:val="000162AD"/>
    <w:rsid w:val="000617C5"/>
    <w:rsid w:val="000E43A2"/>
    <w:rsid w:val="000E7F5A"/>
    <w:rsid w:val="00143E71"/>
    <w:rsid w:val="0018702E"/>
    <w:rsid w:val="00264878"/>
    <w:rsid w:val="002B67CC"/>
    <w:rsid w:val="003059B0"/>
    <w:rsid w:val="00341681"/>
    <w:rsid w:val="003A7DED"/>
    <w:rsid w:val="00435A6E"/>
    <w:rsid w:val="004A2FDD"/>
    <w:rsid w:val="004F3437"/>
    <w:rsid w:val="005C14CA"/>
    <w:rsid w:val="005D1D96"/>
    <w:rsid w:val="006F0B9F"/>
    <w:rsid w:val="007B55B8"/>
    <w:rsid w:val="00825CD1"/>
    <w:rsid w:val="008317F4"/>
    <w:rsid w:val="0095584B"/>
    <w:rsid w:val="00A24CBB"/>
    <w:rsid w:val="00AA0A13"/>
    <w:rsid w:val="00B218CE"/>
    <w:rsid w:val="00B37D71"/>
    <w:rsid w:val="00BD4594"/>
    <w:rsid w:val="00BE1E1F"/>
    <w:rsid w:val="00C0459B"/>
    <w:rsid w:val="00D4723C"/>
    <w:rsid w:val="00E7708C"/>
    <w:rsid w:val="00F1525D"/>
    <w:rsid w:val="00FB6BA6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7C5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17C5"/>
    <w:pPr>
      <w:spacing w:before="3"/>
      <w:ind w:left="33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617C5"/>
  </w:style>
  <w:style w:type="paragraph" w:customStyle="1" w:styleId="TableParagraph">
    <w:name w:val="Table Paragraph"/>
    <w:basedOn w:val="Normal"/>
    <w:uiPriority w:val="1"/>
    <w:qFormat/>
    <w:rsid w:val="000617C5"/>
  </w:style>
  <w:style w:type="character" w:styleId="Hyperlink">
    <w:name w:val="Hyperlink"/>
    <w:basedOn w:val="DefaultParagraphFont"/>
    <w:uiPriority w:val="99"/>
    <w:unhideWhenUsed/>
    <w:rsid w:val="00C04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CA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C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5C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4CA"/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5C14CA"/>
    <w:rPr>
      <w:rFonts w:ascii="Tahoma" w:eastAsia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18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A@KayNobleCAS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7C61-F3D7-4122-9B8C-287571DA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casa_letterhead_templ__R_alt_CS2</vt:lpstr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casa_letterhead_templ__R_alt_CS2</dc:title>
  <dc:creator>casalaptop2</dc:creator>
  <cp:lastModifiedBy>casalaptop2</cp:lastModifiedBy>
  <cp:revision>3</cp:revision>
  <cp:lastPrinted>2016-11-01T15:58:00Z</cp:lastPrinted>
  <dcterms:created xsi:type="dcterms:W3CDTF">2016-11-01T16:01:00Z</dcterms:created>
  <dcterms:modified xsi:type="dcterms:W3CDTF">2016-11-01T18:20:00Z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2016-08-23T00:00:00Z</vt:filetime>
  </property>
</Properties>
</file>